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73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0534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SUPRAMOLECULAR CHEMISTRY AND GREEN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525A" w:rsidP="00F0534E">
            <w:pPr>
              <w:jc w:val="both"/>
            </w:pPr>
            <w:r>
              <w:t>Il</w:t>
            </w:r>
            <w:r w:rsidR="000577F2">
              <w:t>l</w:t>
            </w:r>
            <w:r>
              <w:t>ustrate the Lock and key principle with a neat sketch?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5F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525A" w:rsidP="003A605B">
            <w:pPr>
              <w:jc w:val="center"/>
            </w:pPr>
            <w:r>
              <w:t>1</w:t>
            </w:r>
            <w:r w:rsidR="003A605B"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525A" w:rsidP="00F0534E">
            <w:pPr>
              <w:jc w:val="both"/>
            </w:pPr>
            <w:r>
              <w:t>List out</w:t>
            </w:r>
            <w:r w:rsidRPr="00355237">
              <w:t xml:space="preserve"> the different types of Supramolecular interactions?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5F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605B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7148D" w:rsidP="00F0534E">
            <w:pPr>
              <w:jc w:val="both"/>
            </w:pPr>
            <w:r>
              <w:t>Describe</w:t>
            </w:r>
            <w:r w:rsidRPr="00355237">
              <w:t xml:space="preserve"> “Co-operativity” with pictorial representation</w:t>
            </w:r>
            <w:r>
              <w:t>s</w:t>
            </w:r>
            <w:r w:rsidRPr="0035523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5F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525A" w:rsidP="003A605B">
            <w:pPr>
              <w:jc w:val="center"/>
            </w:pPr>
            <w:r>
              <w:t>1</w:t>
            </w:r>
            <w:r w:rsidR="003A605B"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B1412" w:rsidP="00F0534E">
            <w:pPr>
              <w:jc w:val="both"/>
            </w:pPr>
            <w:r>
              <w:t>Discuss the Complementarity</w:t>
            </w:r>
            <w:r w:rsidR="0057525A">
              <w:t xml:space="preserve"> in Supramolecular Chemistry?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5F65" w:rsidP="00CC5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605B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053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534E" w:rsidRPr="00EF5853" w:rsidRDefault="00F0534E" w:rsidP="00F0534E">
            <w:pPr>
              <w:jc w:val="both"/>
            </w:pPr>
            <w:r>
              <w:t xml:space="preserve">Explain in detail, the </w:t>
            </w:r>
            <w:r w:rsidRPr="00A96A25">
              <w:t>High dilution synthesis of a macrocycle</w:t>
            </w:r>
            <w:r>
              <w:t xml:space="preserve"> with an example?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14</w:t>
            </w: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534E" w:rsidRPr="00EF5853" w:rsidRDefault="00F05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534E" w:rsidRPr="00EF5853" w:rsidRDefault="00F0534E" w:rsidP="00F0534E">
            <w:pPr>
              <w:jc w:val="both"/>
            </w:pPr>
            <w:r>
              <w:t xml:space="preserve">Identify </w:t>
            </w:r>
            <w:r w:rsidRPr="00865967">
              <w:t>the following compounds</w:t>
            </w:r>
            <w:r>
              <w:t xml:space="preserve"> by their exact name</w:t>
            </w:r>
            <w:r>
              <w:tab/>
            </w:r>
            <w:r w:rsidRPr="00266F39">
              <w:rPr>
                <w:noProof/>
              </w:rPr>
              <w:drawing>
                <wp:inline distT="0" distB="0" distL="0" distR="0">
                  <wp:extent cx="2800350" cy="729733"/>
                  <wp:effectExtent l="0" t="0" r="0" b="0"/>
                  <wp:docPr id="3" name="Picture 2" descr="C:\Users\USER\Desktop\Presentation1\Slid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USER\Desktop\Presentation1\Slide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6262" r="6515" b="36869"/>
                          <a:stretch/>
                        </pic:blipFill>
                        <pic:spPr bwMode="auto">
                          <a:xfrm>
                            <a:off x="0" y="0"/>
                            <a:ext cx="2802928" cy="7304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515D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534E" w:rsidRPr="00355237" w:rsidRDefault="00F0534E" w:rsidP="00F0534E">
            <w:pPr>
              <w:jc w:val="both"/>
            </w:pPr>
            <w:r>
              <w:t xml:space="preserve">Define a crown ether? Describe the </w:t>
            </w:r>
            <w:r w:rsidRPr="00355237">
              <w:t>host-guest properties of  Crown ethers?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14</w:t>
            </w: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534E" w:rsidRPr="00EF5853" w:rsidRDefault="00F05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534E" w:rsidRPr="00355237" w:rsidRDefault="00F0534E" w:rsidP="00F0534E">
            <w:pPr>
              <w:jc w:val="both"/>
            </w:pPr>
            <w:r w:rsidRPr="00637E4C">
              <w:t>Demonstrate Hydrogen sponge and Proton sponge with examples?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6</w:t>
            </w:r>
          </w:p>
        </w:tc>
      </w:tr>
      <w:tr w:rsidR="003A60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605B" w:rsidRPr="00EF5853" w:rsidRDefault="003A605B" w:rsidP="00F053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605B" w:rsidRPr="00875196" w:rsidRDefault="003A60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605B" w:rsidRPr="005814FF" w:rsidRDefault="003A605B" w:rsidP="00193F27">
            <w:pPr>
              <w:jc w:val="center"/>
            </w:pP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534E" w:rsidRPr="00355237" w:rsidRDefault="00F0534E" w:rsidP="00F0534E">
            <w:pPr>
              <w:jc w:val="both"/>
            </w:pPr>
            <w:r w:rsidRPr="00637E4C">
              <w:t>Categorize the different types of template synthesis of rotaxanes</w:t>
            </w:r>
            <w:r w:rsidRPr="00355237">
              <w:t>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14</w:t>
            </w: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534E" w:rsidRPr="00EF5853" w:rsidRDefault="00F05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534E" w:rsidRPr="00355237" w:rsidRDefault="00F0534E" w:rsidP="00F0534E">
            <w:pPr>
              <w:jc w:val="both"/>
            </w:pPr>
            <w:r w:rsidRPr="00355237">
              <w:t xml:space="preserve">Prepare a brief report on </w:t>
            </w:r>
            <w:r>
              <w:t>Borromeates</w:t>
            </w:r>
            <w:r w:rsidRPr="00355237">
              <w:t>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515D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6</w:t>
            </w:r>
          </w:p>
        </w:tc>
      </w:tr>
      <w:tr w:rsidR="003A605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605B" w:rsidRPr="005814FF" w:rsidRDefault="003A605B" w:rsidP="008C7BA2">
            <w:pPr>
              <w:jc w:val="center"/>
            </w:pPr>
            <w:r w:rsidRPr="005814FF">
              <w:t>(OR)</w:t>
            </w: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534E" w:rsidRPr="00355237" w:rsidRDefault="00F0534E" w:rsidP="008957E3">
            <w:r>
              <w:t>Illustrate</w:t>
            </w:r>
            <w:r w:rsidRPr="00355237">
              <w:t xml:space="preserve"> Racks, Ladders and Grids with  pictorial representations?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14</w:t>
            </w: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534E" w:rsidRPr="00EF5853" w:rsidRDefault="00F05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534E" w:rsidRDefault="00F0534E" w:rsidP="008957E3">
            <w:r>
              <w:t>Predict the general name for the following structures</w:t>
            </w:r>
          </w:p>
          <w:p w:rsidR="00F0534E" w:rsidRPr="00355237" w:rsidRDefault="00F0534E" w:rsidP="008957E3">
            <w:r w:rsidRPr="00C7050B"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1270</wp:posOffset>
                  </wp:positionV>
                  <wp:extent cx="2971800" cy="790575"/>
                  <wp:effectExtent l="0" t="0" r="0" b="9525"/>
                  <wp:wrapTight wrapText="bothSides">
                    <wp:wrapPolygon edited="0">
                      <wp:start x="0" y="0"/>
                      <wp:lineTo x="0" y="21340"/>
                      <wp:lineTo x="21462" y="21340"/>
                      <wp:lineTo x="21462" y="0"/>
                      <wp:lineTo x="0" y="0"/>
                    </wp:wrapPolygon>
                  </wp:wrapTight>
                  <wp:docPr id="2" name="Picture 2" descr="C:\Users\USER\Desktop\QP - 17CH3020 - end s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USER\Desktop\QP - 17CH3020 - end se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538" t="5253" r="17713" b="66816"/>
                          <a:stretch/>
                        </pic:blipFill>
                        <pic:spPr bwMode="auto">
                          <a:xfrm>
                            <a:off x="0" y="0"/>
                            <a:ext cx="2971800" cy="7905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6</w:t>
            </w:r>
          </w:p>
        </w:tc>
      </w:tr>
      <w:tr w:rsidR="003A60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605B" w:rsidRPr="00EF5853" w:rsidRDefault="003A605B" w:rsidP="00193F27"/>
        </w:tc>
        <w:tc>
          <w:tcPr>
            <w:tcW w:w="1170" w:type="dxa"/>
            <w:shd w:val="clear" w:color="auto" w:fill="auto"/>
          </w:tcPr>
          <w:p w:rsidR="003A605B" w:rsidRPr="00875196" w:rsidRDefault="003A60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605B" w:rsidRPr="005814FF" w:rsidRDefault="003A605B" w:rsidP="00193F27">
            <w:pPr>
              <w:jc w:val="center"/>
            </w:pP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534E" w:rsidRPr="00DC22FD" w:rsidRDefault="00F0534E" w:rsidP="00F0534E">
            <w:pPr>
              <w:jc w:val="both"/>
            </w:pPr>
            <w:r w:rsidRPr="00DC22FD">
              <w:t>Exp</w:t>
            </w:r>
            <w:r>
              <w:t xml:space="preserve">lain the structure, composition, </w:t>
            </w:r>
            <w:r w:rsidRPr="00DC22FD">
              <w:t xml:space="preserve">catalysis property </w:t>
            </w:r>
            <w:r>
              <w:t xml:space="preserve">and applications </w:t>
            </w:r>
            <w:r w:rsidRPr="00DC22FD">
              <w:t>of Zeolites?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515D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8957E3">
            <w:pPr>
              <w:jc w:val="center"/>
            </w:pPr>
            <w:r>
              <w:t>14</w:t>
            </w:r>
          </w:p>
        </w:tc>
      </w:tr>
      <w:tr w:rsidR="00F0534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534E" w:rsidRPr="00EF5853" w:rsidRDefault="00F05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534E" w:rsidRPr="00DC22FD" w:rsidRDefault="00F0534E" w:rsidP="00F0534E">
            <w:pPr>
              <w:jc w:val="both"/>
            </w:pPr>
            <w:r w:rsidRPr="00DC22FD">
              <w:t xml:space="preserve">Write short notes on </w:t>
            </w:r>
            <w:r>
              <w:t>metal organic frameworks and its applications</w:t>
            </w:r>
            <w:r w:rsidRPr="00DC22FD">
              <w:t>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515D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8957E3">
            <w:pPr>
              <w:jc w:val="center"/>
            </w:pPr>
            <w:r>
              <w:t>6</w:t>
            </w:r>
          </w:p>
        </w:tc>
      </w:tr>
      <w:tr w:rsidR="003A605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605B" w:rsidRPr="005814FF" w:rsidRDefault="003A605B" w:rsidP="008C7BA2">
            <w:pPr>
              <w:jc w:val="center"/>
            </w:pPr>
            <w:r w:rsidRPr="005814FF">
              <w:t>(OR)</w:t>
            </w:r>
          </w:p>
        </w:tc>
      </w:tr>
      <w:tr w:rsidR="00F0534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534E" w:rsidRPr="00DC22FD" w:rsidRDefault="00F0534E" w:rsidP="00F0534E">
            <w:pPr>
              <w:jc w:val="both"/>
            </w:pPr>
            <w:r w:rsidRPr="00DC22FD">
              <w:t>Describe the structures a</w:t>
            </w:r>
            <w:r>
              <w:t>n</w:t>
            </w:r>
            <w:r w:rsidRPr="00DC22FD">
              <w:t>d guest properties of Clathrate Hydrates?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8957E3">
            <w:pPr>
              <w:jc w:val="center"/>
            </w:pPr>
            <w:r>
              <w:t>14</w:t>
            </w:r>
          </w:p>
        </w:tc>
      </w:tr>
      <w:tr w:rsidR="00F0534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534E" w:rsidRPr="00EF5853" w:rsidRDefault="00F05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534E" w:rsidRPr="00DC22FD" w:rsidRDefault="00F0534E" w:rsidP="00F0534E">
            <w:pPr>
              <w:jc w:val="both"/>
            </w:pPr>
            <w:r w:rsidRPr="00DC22FD">
              <w:t>Discriminate Urea Clathrates from ThioureaClathrates?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8957E3">
            <w:pPr>
              <w:jc w:val="center"/>
            </w:pPr>
            <w:r>
              <w:t>6</w:t>
            </w:r>
          </w:p>
        </w:tc>
      </w:tr>
      <w:tr w:rsidR="003A60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605B" w:rsidRPr="009B7ADF" w:rsidRDefault="003A605B" w:rsidP="00193F27">
            <w:pPr>
              <w:rPr>
                <w:b/>
                <w:sz w:val="1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605B" w:rsidRPr="00875196" w:rsidRDefault="003A60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605B" w:rsidRPr="005814FF" w:rsidRDefault="003A605B" w:rsidP="00193F27">
            <w:pPr>
              <w:jc w:val="center"/>
            </w:pPr>
          </w:p>
        </w:tc>
      </w:tr>
      <w:tr w:rsidR="003A60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605B" w:rsidRPr="00EF5853" w:rsidRDefault="003A60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605B" w:rsidRPr="00875196" w:rsidRDefault="003A605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A605B" w:rsidRPr="00875196" w:rsidRDefault="003A60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605B" w:rsidRPr="005814FF" w:rsidRDefault="003A605B" w:rsidP="00193F27">
            <w:pPr>
              <w:jc w:val="center"/>
            </w:pPr>
          </w:p>
        </w:tc>
      </w:tr>
      <w:tr w:rsidR="00F0534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534E" w:rsidRPr="00EF5853" w:rsidRDefault="00F0534E" w:rsidP="00F0534E">
            <w:pPr>
              <w:jc w:val="both"/>
            </w:pPr>
            <w:r>
              <w:t xml:space="preserve">Explain the </w:t>
            </w:r>
            <w:r w:rsidR="004C5DE6">
              <w:t>twelve</w:t>
            </w:r>
            <w:r>
              <w:t xml:space="preserve"> principles of Green Chemistry?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14</w:t>
            </w:r>
          </w:p>
        </w:tc>
      </w:tr>
      <w:tr w:rsidR="00F0534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534E" w:rsidRPr="00EF5853" w:rsidRDefault="00F05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534E" w:rsidRPr="00EF5853" w:rsidRDefault="00F05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534E" w:rsidRPr="007B5314" w:rsidRDefault="00F0534E" w:rsidP="00F0534E">
            <w:pPr>
              <w:jc w:val="both"/>
            </w:pPr>
            <w:r w:rsidRPr="007B5314">
              <w:rPr>
                <w:rStyle w:val="Emphasis"/>
                <w:i w:val="0"/>
              </w:rPr>
              <w:t>Supercritical carbon dioxide</w:t>
            </w:r>
            <w:r>
              <w:rPr>
                <w:rStyle w:val="st"/>
              </w:rPr>
              <w:t xml:space="preserve"> is an attractive alternative in place of traditional organic solvents. Justify</w:t>
            </w:r>
            <w:r>
              <w:t>!</w:t>
            </w:r>
          </w:p>
        </w:tc>
        <w:tc>
          <w:tcPr>
            <w:tcW w:w="1170" w:type="dxa"/>
            <w:shd w:val="clear" w:color="auto" w:fill="auto"/>
          </w:tcPr>
          <w:p w:rsidR="00F0534E" w:rsidRPr="00875196" w:rsidRDefault="00F053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0534E" w:rsidRPr="005814FF" w:rsidRDefault="00F0534E" w:rsidP="00193F27">
            <w:pPr>
              <w:jc w:val="center"/>
            </w:pPr>
            <w:r>
              <w:t>6</w:t>
            </w:r>
          </w:p>
        </w:tc>
      </w:tr>
    </w:tbl>
    <w:p w:rsidR="009B7ADF" w:rsidRPr="009B7ADF" w:rsidRDefault="009B7ADF" w:rsidP="009B7ADF">
      <w:pPr>
        <w:jc w:val="center"/>
        <w:rPr>
          <w:b/>
          <w:sz w:val="16"/>
        </w:rPr>
      </w:pPr>
    </w:p>
    <w:sectPr w:rsidR="009B7ADF" w:rsidRPr="009B7ADF" w:rsidSect="009E65D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77F2"/>
    <w:rsid w:val="00060CB9"/>
    <w:rsid w:val="00060FE9"/>
    <w:rsid w:val="00061821"/>
    <w:rsid w:val="000E180A"/>
    <w:rsid w:val="000E4455"/>
    <w:rsid w:val="000F3EFE"/>
    <w:rsid w:val="0016506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6F3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363"/>
    <w:rsid w:val="00380146"/>
    <w:rsid w:val="003855F1"/>
    <w:rsid w:val="003A605B"/>
    <w:rsid w:val="003B14BC"/>
    <w:rsid w:val="003B1F06"/>
    <w:rsid w:val="003C6BB4"/>
    <w:rsid w:val="003D4DF2"/>
    <w:rsid w:val="003D6DA3"/>
    <w:rsid w:val="003F728C"/>
    <w:rsid w:val="0043621A"/>
    <w:rsid w:val="0043624A"/>
    <w:rsid w:val="00460118"/>
    <w:rsid w:val="0046314C"/>
    <w:rsid w:val="0046787F"/>
    <w:rsid w:val="004C5DE6"/>
    <w:rsid w:val="004F787A"/>
    <w:rsid w:val="00501F18"/>
    <w:rsid w:val="0050571C"/>
    <w:rsid w:val="005133D7"/>
    <w:rsid w:val="00515DC3"/>
    <w:rsid w:val="005527A4"/>
    <w:rsid w:val="00552CF0"/>
    <w:rsid w:val="0057525A"/>
    <w:rsid w:val="005814FF"/>
    <w:rsid w:val="00581B1F"/>
    <w:rsid w:val="0059663E"/>
    <w:rsid w:val="005D0F4A"/>
    <w:rsid w:val="005D3355"/>
    <w:rsid w:val="005F011C"/>
    <w:rsid w:val="0062605C"/>
    <w:rsid w:val="0064710A"/>
    <w:rsid w:val="00647CC4"/>
    <w:rsid w:val="00670A67"/>
    <w:rsid w:val="00681B25"/>
    <w:rsid w:val="006831D2"/>
    <w:rsid w:val="006C1D35"/>
    <w:rsid w:val="006C39BE"/>
    <w:rsid w:val="006C7354"/>
    <w:rsid w:val="00714C68"/>
    <w:rsid w:val="00725A0A"/>
    <w:rsid w:val="007326F6"/>
    <w:rsid w:val="007B5314"/>
    <w:rsid w:val="007D4F03"/>
    <w:rsid w:val="007F7210"/>
    <w:rsid w:val="00802202"/>
    <w:rsid w:val="00806A39"/>
    <w:rsid w:val="00814615"/>
    <w:rsid w:val="0081627E"/>
    <w:rsid w:val="008573C5"/>
    <w:rsid w:val="00875196"/>
    <w:rsid w:val="0088784C"/>
    <w:rsid w:val="008A56BE"/>
    <w:rsid w:val="008A6193"/>
    <w:rsid w:val="008B0703"/>
    <w:rsid w:val="008C7BA2"/>
    <w:rsid w:val="008F5228"/>
    <w:rsid w:val="0090362A"/>
    <w:rsid w:val="00904D12"/>
    <w:rsid w:val="00911266"/>
    <w:rsid w:val="00942884"/>
    <w:rsid w:val="0095679B"/>
    <w:rsid w:val="00963CB5"/>
    <w:rsid w:val="009B53DD"/>
    <w:rsid w:val="009B7ADF"/>
    <w:rsid w:val="009C5A1D"/>
    <w:rsid w:val="009E09A3"/>
    <w:rsid w:val="009E65D0"/>
    <w:rsid w:val="00A47E2A"/>
    <w:rsid w:val="00A51923"/>
    <w:rsid w:val="00A7148D"/>
    <w:rsid w:val="00AA3F2E"/>
    <w:rsid w:val="00AA5E39"/>
    <w:rsid w:val="00AA6B40"/>
    <w:rsid w:val="00AB1412"/>
    <w:rsid w:val="00AE264C"/>
    <w:rsid w:val="00AE31A3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B77FA"/>
    <w:rsid w:val="00BC7D01"/>
    <w:rsid w:val="00BE572D"/>
    <w:rsid w:val="00BF25ED"/>
    <w:rsid w:val="00BF3DE7"/>
    <w:rsid w:val="00C012C6"/>
    <w:rsid w:val="00C33FFF"/>
    <w:rsid w:val="00C3743D"/>
    <w:rsid w:val="00C60C6A"/>
    <w:rsid w:val="00C7050B"/>
    <w:rsid w:val="00C71847"/>
    <w:rsid w:val="00C81140"/>
    <w:rsid w:val="00C95F18"/>
    <w:rsid w:val="00CA7E49"/>
    <w:rsid w:val="00CB2395"/>
    <w:rsid w:val="00CB7A50"/>
    <w:rsid w:val="00CC5F65"/>
    <w:rsid w:val="00CD31A5"/>
    <w:rsid w:val="00CE1825"/>
    <w:rsid w:val="00CE5503"/>
    <w:rsid w:val="00D0319F"/>
    <w:rsid w:val="00D32E9E"/>
    <w:rsid w:val="00D3698C"/>
    <w:rsid w:val="00D54E29"/>
    <w:rsid w:val="00D62341"/>
    <w:rsid w:val="00D64FF9"/>
    <w:rsid w:val="00D805C4"/>
    <w:rsid w:val="00D85619"/>
    <w:rsid w:val="00D94D54"/>
    <w:rsid w:val="00D95AF7"/>
    <w:rsid w:val="00DB38C1"/>
    <w:rsid w:val="00DE0497"/>
    <w:rsid w:val="00E44059"/>
    <w:rsid w:val="00E54572"/>
    <w:rsid w:val="00E5735F"/>
    <w:rsid w:val="00E577A9"/>
    <w:rsid w:val="00E70A47"/>
    <w:rsid w:val="00E73771"/>
    <w:rsid w:val="00E824B7"/>
    <w:rsid w:val="00EB0EE0"/>
    <w:rsid w:val="00EB26EF"/>
    <w:rsid w:val="00F02316"/>
    <w:rsid w:val="00F0534E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7B5314"/>
  </w:style>
  <w:style w:type="character" w:styleId="Emphasis">
    <w:name w:val="Emphasis"/>
    <w:basedOn w:val="DefaultParagraphFont"/>
    <w:uiPriority w:val="20"/>
    <w:qFormat/>
    <w:rsid w:val="007B531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st">
    <w:name w:val="st"/>
    <w:basedOn w:val="DefaultParagraphFont"/>
    <w:rsid w:val="007B5314"/>
  </w:style>
  <w:style w:type="character" w:styleId="Emphasis">
    <w:name w:val="Emphasis"/>
    <w:basedOn w:val="DefaultParagraphFont"/>
    <w:uiPriority w:val="20"/>
    <w:qFormat/>
    <w:rsid w:val="007B53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6D1B5-A9A1-4D8C-A7C4-413A9828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2018-11-16T02:58:00Z</cp:lastPrinted>
  <dcterms:created xsi:type="dcterms:W3CDTF">2018-09-17T07:23:00Z</dcterms:created>
  <dcterms:modified xsi:type="dcterms:W3CDTF">2018-11-16T03:00:00Z</dcterms:modified>
</cp:coreProperties>
</file>